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A0FC0" w14:textId="3E9AB922" w:rsidR="00CA1A72" w:rsidRDefault="00FD6645" w:rsidP="00CA1A72">
      <w:pPr>
        <w:pStyle w:val="Heading1"/>
        <w:spacing w:after="0"/>
        <w:rPr>
          <w:noProof/>
        </w:rPr>
      </w:pPr>
      <w:r>
        <w:rPr>
          <w:noProof/>
        </w:rPr>
        <w:t>Tool 3</w:t>
      </w:r>
      <w:bookmarkStart w:id="0" w:name="_GoBack"/>
      <w:bookmarkEnd w:id="0"/>
    </w:p>
    <w:p w14:paraId="501AFE35" w14:textId="7F0D4F3F" w:rsidR="00CA1A72" w:rsidRPr="004F41F4" w:rsidRDefault="00CA1A72" w:rsidP="00CA1A72">
      <w:pPr>
        <w:spacing w:line="276" w:lineRule="auto"/>
        <w:rPr>
          <w:rFonts w:ascii="Arial Narrow" w:hAnsi="Arial Narrow"/>
          <w:b/>
          <w:noProof/>
          <w:color w:val="44546A" w:themeColor="text2"/>
          <w:sz w:val="56"/>
          <w:szCs w:val="72"/>
        </w:rPr>
      </w:pPr>
      <w:r>
        <w:rPr>
          <w:noProof/>
        </w:rPr>
        <mc:AlternateContent>
          <mc:Choice Requires="wps">
            <w:drawing>
              <wp:anchor distT="4294967295" distB="4294967295" distL="114300" distR="114300" simplePos="0" relativeHeight="251659264" behindDoc="0" locked="0" layoutInCell="1" allowOverlap="1" wp14:anchorId="472B6376" wp14:editId="299BF5F9">
                <wp:simplePos x="0" y="0"/>
                <wp:positionH relativeFrom="column">
                  <wp:posOffset>-9144</wp:posOffset>
                </wp:positionH>
                <wp:positionV relativeFrom="paragraph">
                  <wp:posOffset>455422</wp:posOffset>
                </wp:positionV>
                <wp:extent cx="5948680" cy="0"/>
                <wp:effectExtent l="0" t="0" r="762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8680" cy="0"/>
                        </a:xfrm>
                        <a:prstGeom prst="line">
                          <a:avLst/>
                        </a:prstGeom>
                        <a:noFill/>
                        <a:ln w="6350" cap="flat" cmpd="sng" algn="ctr">
                          <a:solidFill>
                            <a:srgbClr val="FFC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E1B61CA" id="Straight Connector 4"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7pt,35.85pt" to="467.7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" strokecolor="#ffc000" strokeweight=".5pt">
                <v:stroke joinstyle="miter"/>
                <o:lock v:ext="edit" shapetype="f"/>
              </v:line>
            </w:pict>
          </mc:Fallback>
        </mc:AlternateContent>
      </w:r>
      <w:r w:rsidR="000C57A7">
        <w:rPr>
          <w:rFonts w:ascii="Arial Narrow" w:hAnsi="Arial Narrow"/>
          <w:b/>
          <w:noProof/>
          <w:color w:val="44546A" w:themeColor="text2"/>
          <w:sz w:val="56"/>
          <w:szCs w:val="72"/>
        </w:rPr>
        <w:t>Job Seeker Features to Benefits Form</w:t>
      </w:r>
    </w:p>
    <w:p w14:paraId="36971FB4" w14:textId="77777777" w:rsidR="00CA1A72" w:rsidRDefault="00CA1A72" w:rsidP="000C57A7">
      <w:pPr>
        <w:spacing w:after="0"/>
        <w:rPr>
          <w:noProof/>
          <w:color w:val="3B3838"/>
          <w:sz w:val="28"/>
        </w:rPr>
      </w:pPr>
    </w:p>
    <w:tbl>
      <w:tblPr>
        <w:tblStyle w:val="TableGrid"/>
        <w:tblW w:w="954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1245"/>
        <w:gridCol w:w="6750"/>
      </w:tblGrid>
      <w:tr w:rsidR="00CA1A72" w14:paraId="2664689C" w14:textId="77777777" w:rsidTr="000C57A7">
        <w:tc>
          <w:tcPr>
            <w:tcW w:w="1550" w:type="dxa"/>
          </w:tcPr>
          <w:p w14:paraId="5EA81E2C" w14:textId="2614A143" w:rsidR="00CA1A72" w:rsidRDefault="00697E8A" w:rsidP="000C57A7">
            <w:pPr>
              <w:spacing w:before="240" w:after="0"/>
              <w:rPr>
                <w:noProof/>
              </w:rPr>
            </w:pPr>
            <w:r>
              <w:rPr>
                <w:noProof/>
              </w:rPr>
              <w:t>Job Seeker:</w:t>
            </w:r>
          </w:p>
        </w:tc>
        <w:tc>
          <w:tcPr>
            <w:tcW w:w="7995" w:type="dxa"/>
            <w:gridSpan w:val="2"/>
            <w:tcBorders>
              <w:bottom w:val="single" w:sz="4" w:space="0" w:color="7F7F7F" w:themeColor="text1" w:themeTint="80"/>
            </w:tcBorders>
          </w:tcPr>
          <w:p w14:paraId="729A5965" w14:textId="77777777" w:rsidR="00CA1A72" w:rsidRDefault="00CA1A72" w:rsidP="000C57A7">
            <w:pPr>
              <w:spacing w:before="240" w:after="0"/>
              <w:rPr>
                <w:noProof/>
              </w:rPr>
            </w:pPr>
          </w:p>
        </w:tc>
      </w:tr>
      <w:tr w:rsidR="000C57A7" w14:paraId="0E14264F" w14:textId="77777777" w:rsidTr="000C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5" w:type="dxa"/>
            <w:gridSpan w:val="2"/>
            <w:tcBorders>
              <w:top w:val="nil"/>
              <w:left w:val="nil"/>
              <w:bottom w:val="nil"/>
              <w:right w:val="nil"/>
            </w:tcBorders>
          </w:tcPr>
          <w:p w14:paraId="37F36A85" w14:textId="77777777" w:rsidR="000C57A7" w:rsidRDefault="000C57A7" w:rsidP="002D434F">
            <w:pPr>
              <w:spacing w:before="240" w:after="0"/>
              <w:rPr>
                <w:noProof/>
              </w:rPr>
            </w:pPr>
            <w:r>
              <w:rPr>
                <w:noProof/>
              </w:rPr>
              <w:t>Employment Specialist:</w:t>
            </w:r>
          </w:p>
        </w:tc>
        <w:tc>
          <w:tcPr>
            <w:tcW w:w="6750" w:type="dxa"/>
            <w:tcBorders>
              <w:top w:val="single" w:sz="4" w:space="0" w:color="000000"/>
              <w:left w:val="nil"/>
              <w:bottom w:val="single" w:sz="4" w:space="0" w:color="000000"/>
              <w:right w:val="nil"/>
            </w:tcBorders>
          </w:tcPr>
          <w:p w14:paraId="104A510D" w14:textId="77777777" w:rsidR="000C57A7" w:rsidRDefault="000C57A7" w:rsidP="002D434F">
            <w:pPr>
              <w:spacing w:before="240" w:after="0"/>
              <w:rPr>
                <w:noProof/>
              </w:rPr>
            </w:pPr>
          </w:p>
        </w:tc>
      </w:tr>
    </w:tbl>
    <w:p w14:paraId="4A9B70EF" w14:textId="51B7B4BF" w:rsidR="000C57A7" w:rsidRDefault="000C57A7" w:rsidP="000C57A7">
      <w:pPr>
        <w:spacing w:before="240"/>
      </w:pPr>
      <w:r w:rsidRPr="000C57A7">
        <w:t>Whether for a jobseeker selling herself to an employer or a job developer selling a jobseeker, a good strategy to use is Features to Benefits. In the left column, record the great features and assets of the person that is being presented; these can come straight from a Positive Personal profile. In the right column, list how each feature benefits the employer – and be specific! For example, a feature of a job seeker might be ‘detail oriented.’ A benefit to a manager of a retail store is that she will always neatly fold and hang all the clothes so it is easier and more pleasant for customers to shop, and they will buy more. The more you can show a person positively affects a business’ bottom line, the stronger the sell. Now you have the makings of a great Marketing Speech</w:t>
      </w:r>
      <w:r>
        <w:t xml:space="preser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675"/>
        <w:gridCol w:w="4675"/>
      </w:tblGrid>
      <w:tr w:rsidR="00CA1A72" w:rsidRPr="000C57A7" w14:paraId="3513248D" w14:textId="77777777" w:rsidTr="000C57A7">
        <w:tc>
          <w:tcPr>
            <w:tcW w:w="4675" w:type="dxa"/>
            <w:tcBorders>
              <w:top w:val="single" w:sz="4" w:space="0" w:color="7F7F7F"/>
              <w:left w:val="single" w:sz="4" w:space="0" w:color="7F7F7F"/>
              <w:bottom w:val="single" w:sz="4" w:space="0" w:color="7F7F7F"/>
              <w:right w:val="single" w:sz="4" w:space="0" w:color="7F7F7F"/>
            </w:tcBorders>
            <w:shd w:val="clear" w:color="auto" w:fill="DEEAF6" w:themeFill="accent5" w:themeFillTint="33"/>
          </w:tcPr>
          <w:p w14:paraId="04C17A66" w14:textId="14F08A50" w:rsidR="00CA1A72" w:rsidRPr="000C57A7" w:rsidRDefault="000C57A7" w:rsidP="000C57A7">
            <w:pPr>
              <w:spacing w:before="120" w:after="120"/>
              <w:jc w:val="center"/>
              <w:rPr>
                <w:b/>
              </w:rPr>
            </w:pPr>
            <w:r w:rsidRPr="000C57A7">
              <w:rPr>
                <w:b/>
              </w:rPr>
              <w:t>Features of Job Seeker</w:t>
            </w:r>
          </w:p>
        </w:tc>
        <w:tc>
          <w:tcPr>
            <w:tcW w:w="4675" w:type="dxa"/>
            <w:tcBorders>
              <w:top w:val="single" w:sz="4" w:space="0" w:color="7F7F7F"/>
              <w:left w:val="single" w:sz="4" w:space="0" w:color="7F7F7F"/>
              <w:bottom w:val="single" w:sz="4" w:space="0" w:color="7F7F7F"/>
              <w:right w:val="single" w:sz="4" w:space="0" w:color="7F7F7F"/>
            </w:tcBorders>
            <w:shd w:val="clear" w:color="auto" w:fill="DEEAF6" w:themeFill="accent5" w:themeFillTint="33"/>
          </w:tcPr>
          <w:p w14:paraId="0D815128" w14:textId="6AF6D801" w:rsidR="00CA1A72" w:rsidRPr="000C57A7" w:rsidRDefault="000C57A7" w:rsidP="000C57A7">
            <w:pPr>
              <w:spacing w:before="120" w:after="120"/>
              <w:jc w:val="center"/>
              <w:rPr>
                <w:b/>
              </w:rPr>
            </w:pPr>
            <w:r w:rsidRPr="000C57A7">
              <w:rPr>
                <w:b/>
              </w:rPr>
              <w:t>Benefits to the Business</w:t>
            </w:r>
          </w:p>
        </w:tc>
      </w:tr>
      <w:tr w:rsidR="000C57A7" w14:paraId="2918F78F" w14:textId="77777777" w:rsidTr="000C57A7">
        <w:tc>
          <w:tcPr>
            <w:tcW w:w="4675" w:type="dxa"/>
            <w:tcBorders>
              <w:top w:val="single" w:sz="4" w:space="0" w:color="7F7F7F"/>
              <w:left w:val="single" w:sz="4" w:space="0" w:color="7F7F7F"/>
              <w:bottom w:val="single" w:sz="4" w:space="0" w:color="7F7F7F"/>
              <w:right w:val="single" w:sz="4" w:space="0" w:color="7F7F7F"/>
            </w:tcBorders>
          </w:tcPr>
          <w:p w14:paraId="065AB0DF" w14:textId="77777777" w:rsidR="000C57A7" w:rsidRDefault="000C57A7" w:rsidP="000C57A7">
            <w:pPr>
              <w:spacing w:before="120" w:after="120"/>
            </w:pPr>
          </w:p>
          <w:p w14:paraId="211277B0" w14:textId="3DDDF05B" w:rsidR="000C57A7" w:rsidRDefault="000C57A7" w:rsidP="000C57A7">
            <w:pPr>
              <w:spacing w:before="120" w:after="120"/>
            </w:pPr>
          </w:p>
        </w:tc>
        <w:tc>
          <w:tcPr>
            <w:tcW w:w="4675" w:type="dxa"/>
            <w:tcBorders>
              <w:top w:val="single" w:sz="4" w:space="0" w:color="7F7F7F"/>
              <w:left w:val="single" w:sz="4" w:space="0" w:color="7F7F7F"/>
              <w:bottom w:val="single" w:sz="4" w:space="0" w:color="7F7F7F"/>
              <w:right w:val="single" w:sz="4" w:space="0" w:color="7F7F7F"/>
            </w:tcBorders>
          </w:tcPr>
          <w:p w14:paraId="5C865934" w14:textId="77777777" w:rsidR="000C57A7" w:rsidRDefault="000C57A7" w:rsidP="000C57A7">
            <w:pPr>
              <w:spacing w:before="120" w:after="120"/>
            </w:pPr>
          </w:p>
        </w:tc>
      </w:tr>
      <w:tr w:rsidR="000C57A7" w14:paraId="3DC6C7FA" w14:textId="77777777" w:rsidTr="000C57A7">
        <w:tc>
          <w:tcPr>
            <w:tcW w:w="4675" w:type="dxa"/>
            <w:tcBorders>
              <w:top w:val="single" w:sz="4" w:space="0" w:color="7F7F7F"/>
              <w:left w:val="single" w:sz="4" w:space="0" w:color="7F7F7F"/>
              <w:bottom w:val="single" w:sz="4" w:space="0" w:color="7F7F7F"/>
              <w:right w:val="single" w:sz="4" w:space="0" w:color="7F7F7F"/>
            </w:tcBorders>
          </w:tcPr>
          <w:p w14:paraId="2DFA2333" w14:textId="77777777" w:rsidR="000C57A7" w:rsidRDefault="000C57A7" w:rsidP="000C57A7">
            <w:pPr>
              <w:spacing w:before="120" w:after="120"/>
            </w:pPr>
          </w:p>
          <w:p w14:paraId="4564E6D7" w14:textId="0DF292E5" w:rsidR="000C57A7" w:rsidRDefault="000C57A7" w:rsidP="000C57A7">
            <w:pPr>
              <w:spacing w:before="120" w:after="120"/>
            </w:pPr>
          </w:p>
        </w:tc>
        <w:tc>
          <w:tcPr>
            <w:tcW w:w="4675" w:type="dxa"/>
            <w:tcBorders>
              <w:top w:val="single" w:sz="4" w:space="0" w:color="7F7F7F"/>
              <w:left w:val="single" w:sz="4" w:space="0" w:color="7F7F7F"/>
              <w:bottom w:val="single" w:sz="4" w:space="0" w:color="7F7F7F"/>
              <w:right w:val="single" w:sz="4" w:space="0" w:color="7F7F7F"/>
            </w:tcBorders>
          </w:tcPr>
          <w:p w14:paraId="4AF89707" w14:textId="77777777" w:rsidR="000C57A7" w:rsidRDefault="000C57A7" w:rsidP="000C57A7">
            <w:pPr>
              <w:spacing w:before="120" w:after="120"/>
            </w:pPr>
          </w:p>
        </w:tc>
      </w:tr>
      <w:tr w:rsidR="000C57A7" w14:paraId="5F952391" w14:textId="77777777" w:rsidTr="000C57A7">
        <w:tc>
          <w:tcPr>
            <w:tcW w:w="4675" w:type="dxa"/>
            <w:tcBorders>
              <w:top w:val="single" w:sz="4" w:space="0" w:color="7F7F7F"/>
              <w:left w:val="single" w:sz="4" w:space="0" w:color="7F7F7F"/>
              <w:bottom w:val="single" w:sz="4" w:space="0" w:color="7F7F7F"/>
              <w:right w:val="single" w:sz="4" w:space="0" w:color="7F7F7F"/>
            </w:tcBorders>
          </w:tcPr>
          <w:p w14:paraId="5FE212BB" w14:textId="77777777" w:rsidR="000C57A7" w:rsidRDefault="000C57A7" w:rsidP="000C57A7">
            <w:pPr>
              <w:spacing w:before="120" w:after="120"/>
            </w:pPr>
          </w:p>
          <w:p w14:paraId="3A23F493" w14:textId="77826177" w:rsidR="000C57A7" w:rsidRDefault="000C57A7" w:rsidP="000C57A7">
            <w:pPr>
              <w:spacing w:before="120" w:after="120"/>
            </w:pPr>
          </w:p>
        </w:tc>
        <w:tc>
          <w:tcPr>
            <w:tcW w:w="4675" w:type="dxa"/>
            <w:tcBorders>
              <w:top w:val="single" w:sz="4" w:space="0" w:color="7F7F7F"/>
              <w:left w:val="single" w:sz="4" w:space="0" w:color="7F7F7F"/>
              <w:bottom w:val="single" w:sz="4" w:space="0" w:color="7F7F7F"/>
              <w:right w:val="single" w:sz="4" w:space="0" w:color="7F7F7F"/>
            </w:tcBorders>
          </w:tcPr>
          <w:p w14:paraId="2ADE8076" w14:textId="77777777" w:rsidR="000C57A7" w:rsidRDefault="000C57A7" w:rsidP="000C57A7">
            <w:pPr>
              <w:spacing w:before="120" w:after="120"/>
            </w:pPr>
          </w:p>
          <w:p w14:paraId="106A7848" w14:textId="7EF57D8D" w:rsidR="000C57A7" w:rsidRDefault="000C57A7" w:rsidP="000C57A7">
            <w:pPr>
              <w:spacing w:before="120" w:after="120"/>
            </w:pPr>
          </w:p>
        </w:tc>
      </w:tr>
      <w:tr w:rsidR="000C57A7" w14:paraId="2E411419" w14:textId="77777777" w:rsidTr="000C57A7">
        <w:tc>
          <w:tcPr>
            <w:tcW w:w="4675" w:type="dxa"/>
            <w:tcBorders>
              <w:top w:val="single" w:sz="4" w:space="0" w:color="7F7F7F"/>
              <w:left w:val="single" w:sz="4" w:space="0" w:color="7F7F7F"/>
              <w:bottom w:val="single" w:sz="4" w:space="0" w:color="7F7F7F"/>
              <w:right w:val="single" w:sz="4" w:space="0" w:color="7F7F7F"/>
            </w:tcBorders>
          </w:tcPr>
          <w:p w14:paraId="2D70B4C1" w14:textId="77777777" w:rsidR="000C57A7" w:rsidRDefault="000C57A7" w:rsidP="000C57A7">
            <w:pPr>
              <w:spacing w:before="120" w:after="120"/>
            </w:pPr>
          </w:p>
          <w:p w14:paraId="6269408A" w14:textId="11ACCE3D" w:rsidR="000C57A7" w:rsidRDefault="000C57A7" w:rsidP="000C57A7">
            <w:pPr>
              <w:spacing w:before="120" w:after="120"/>
            </w:pPr>
          </w:p>
        </w:tc>
        <w:tc>
          <w:tcPr>
            <w:tcW w:w="4675" w:type="dxa"/>
            <w:tcBorders>
              <w:top w:val="single" w:sz="4" w:space="0" w:color="7F7F7F"/>
              <w:left w:val="single" w:sz="4" w:space="0" w:color="7F7F7F"/>
              <w:bottom w:val="single" w:sz="4" w:space="0" w:color="7F7F7F"/>
              <w:right w:val="single" w:sz="4" w:space="0" w:color="7F7F7F"/>
            </w:tcBorders>
          </w:tcPr>
          <w:p w14:paraId="7ADDE903" w14:textId="77777777" w:rsidR="000C57A7" w:rsidRDefault="000C57A7" w:rsidP="000C57A7">
            <w:pPr>
              <w:spacing w:before="120" w:after="120"/>
            </w:pPr>
          </w:p>
        </w:tc>
      </w:tr>
      <w:tr w:rsidR="000C57A7" w14:paraId="73ED3D04" w14:textId="77777777" w:rsidTr="000C57A7">
        <w:tc>
          <w:tcPr>
            <w:tcW w:w="4675" w:type="dxa"/>
            <w:tcBorders>
              <w:top w:val="single" w:sz="4" w:space="0" w:color="7F7F7F"/>
              <w:left w:val="single" w:sz="4" w:space="0" w:color="7F7F7F"/>
              <w:bottom w:val="single" w:sz="4" w:space="0" w:color="7F7F7F"/>
              <w:right w:val="single" w:sz="4" w:space="0" w:color="7F7F7F"/>
            </w:tcBorders>
          </w:tcPr>
          <w:p w14:paraId="2114E479" w14:textId="77777777" w:rsidR="000C57A7" w:rsidRDefault="000C57A7" w:rsidP="000C57A7">
            <w:pPr>
              <w:spacing w:before="120" w:after="120"/>
            </w:pPr>
          </w:p>
          <w:p w14:paraId="3BB2BB0C" w14:textId="6F4ABBD6" w:rsidR="000C57A7" w:rsidRDefault="000C57A7" w:rsidP="000C57A7">
            <w:pPr>
              <w:spacing w:before="120" w:after="120"/>
            </w:pPr>
          </w:p>
        </w:tc>
        <w:tc>
          <w:tcPr>
            <w:tcW w:w="4675" w:type="dxa"/>
            <w:tcBorders>
              <w:top w:val="single" w:sz="4" w:space="0" w:color="7F7F7F"/>
              <w:left w:val="single" w:sz="4" w:space="0" w:color="7F7F7F"/>
              <w:bottom w:val="single" w:sz="4" w:space="0" w:color="7F7F7F"/>
              <w:right w:val="single" w:sz="4" w:space="0" w:color="7F7F7F"/>
            </w:tcBorders>
          </w:tcPr>
          <w:p w14:paraId="0F10A64E" w14:textId="77777777" w:rsidR="000C57A7" w:rsidRDefault="000C57A7" w:rsidP="000C57A7">
            <w:pPr>
              <w:spacing w:before="120" w:after="120"/>
            </w:pPr>
          </w:p>
          <w:p w14:paraId="52BE91D3" w14:textId="398DC6CE" w:rsidR="000C57A7" w:rsidRDefault="000C57A7" w:rsidP="000C57A7">
            <w:pPr>
              <w:spacing w:before="120" w:after="120"/>
            </w:pPr>
          </w:p>
        </w:tc>
      </w:tr>
      <w:tr w:rsidR="000C57A7" w14:paraId="56C400A2" w14:textId="77777777" w:rsidTr="00D803B8">
        <w:tc>
          <w:tcPr>
            <w:tcW w:w="4675" w:type="dxa"/>
            <w:tcBorders>
              <w:top w:val="single" w:sz="4" w:space="0" w:color="7F7F7F"/>
              <w:left w:val="single" w:sz="4" w:space="0" w:color="7F7F7F"/>
              <w:bottom w:val="single" w:sz="4" w:space="0" w:color="7F7F7F"/>
              <w:right w:val="single" w:sz="4" w:space="0" w:color="7F7F7F"/>
            </w:tcBorders>
          </w:tcPr>
          <w:p w14:paraId="4DEEDBFB" w14:textId="77777777" w:rsidR="000C57A7" w:rsidRDefault="000C57A7" w:rsidP="000C57A7">
            <w:pPr>
              <w:spacing w:before="120" w:after="120"/>
            </w:pPr>
          </w:p>
          <w:p w14:paraId="0FD113F8" w14:textId="38591E5E" w:rsidR="000C57A7" w:rsidRDefault="000C57A7" w:rsidP="000C57A7">
            <w:pPr>
              <w:spacing w:before="120" w:after="120"/>
            </w:pPr>
          </w:p>
        </w:tc>
        <w:tc>
          <w:tcPr>
            <w:tcW w:w="4675" w:type="dxa"/>
            <w:tcBorders>
              <w:top w:val="single" w:sz="4" w:space="0" w:color="7F7F7F"/>
              <w:left w:val="single" w:sz="4" w:space="0" w:color="7F7F7F"/>
              <w:bottom w:val="single" w:sz="4" w:space="0" w:color="7F7F7F" w:themeColor="text1" w:themeTint="80"/>
              <w:right w:val="single" w:sz="4" w:space="0" w:color="7F7F7F"/>
            </w:tcBorders>
          </w:tcPr>
          <w:p w14:paraId="62F7C817" w14:textId="77777777" w:rsidR="000C57A7" w:rsidRDefault="000C57A7" w:rsidP="000C57A7">
            <w:pPr>
              <w:spacing w:before="120" w:after="120"/>
            </w:pPr>
          </w:p>
        </w:tc>
      </w:tr>
    </w:tbl>
    <w:p w14:paraId="366521C4" w14:textId="3788C4BE" w:rsidR="000C57A7" w:rsidRPr="00CA1A72" w:rsidRDefault="000C57A7" w:rsidP="00CA1A72"/>
    <w:sectPr w:rsidR="000C57A7" w:rsidRPr="00CA1A72" w:rsidSect="00776CD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9AFB6" w14:textId="77777777" w:rsidR="004F3BE3" w:rsidRDefault="004F3BE3" w:rsidP="009D0475">
      <w:r>
        <w:separator/>
      </w:r>
    </w:p>
  </w:endnote>
  <w:endnote w:type="continuationSeparator" w:id="0">
    <w:p w14:paraId="43A503F3" w14:textId="77777777" w:rsidR="004F3BE3" w:rsidRDefault="004F3BE3" w:rsidP="009D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89B47" w14:textId="77777777" w:rsidR="00D723F6" w:rsidRDefault="00D723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F1024" w14:textId="76600B53" w:rsidR="00C107C5" w:rsidRDefault="003D5AEC" w:rsidP="009D0475">
    <w:pPr>
      <w:pStyle w:val="Footer"/>
    </w:pPr>
    <w:r>
      <w:rPr>
        <w:noProof/>
      </w:rPr>
      <mc:AlternateContent>
        <mc:Choice Requires="wps">
          <w:drawing>
            <wp:anchor distT="0" distB="0" distL="114300" distR="114300" simplePos="0" relativeHeight="251665408" behindDoc="0" locked="0" layoutInCell="1" allowOverlap="1" wp14:anchorId="5D9F78CB" wp14:editId="4B83CE93">
              <wp:simplePos x="0" y="0"/>
              <wp:positionH relativeFrom="column">
                <wp:posOffset>-78971</wp:posOffset>
              </wp:positionH>
              <wp:positionV relativeFrom="paragraph">
                <wp:posOffset>735677</wp:posOffset>
              </wp:positionV>
              <wp:extent cx="1796143" cy="27758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796143" cy="277585"/>
                      </a:xfrm>
                      <a:prstGeom prst="rect">
                        <a:avLst/>
                      </a:prstGeom>
                      <a:noFill/>
                      <a:ln w="6350">
                        <a:noFill/>
                      </a:ln>
                    </wps:spPr>
                    <wps:txbx>
                      <w:txbxContent>
                        <w:p w14:paraId="438FFB9C" w14:textId="77777777" w:rsidR="003D5AEC" w:rsidRPr="00F144F2" w:rsidRDefault="003D5AEC" w:rsidP="003D5AEC">
                          <w:pPr>
                            <w:rPr>
                              <w:color w:val="595959" w:themeColor="text1" w:themeTint="A6"/>
                              <w:sz w:val="18"/>
                            </w:rPr>
                          </w:pPr>
                          <w:r w:rsidRPr="00F034B1">
                            <w:rPr>
                              <w:color w:val="595959" w:themeColor="text1" w:themeTint="A6"/>
                              <w:sz w:val="18"/>
                            </w:rPr>
                            <w:t xml:space="preserve">© 2019 </w:t>
                          </w:r>
                          <w:proofErr w:type="spellStart"/>
                          <w:r w:rsidRPr="00F034B1">
                            <w:rPr>
                              <w:color w:val="595959" w:themeColor="text1" w:themeTint="A6"/>
                              <w:sz w:val="18"/>
                            </w:rPr>
                            <w:t>TransCen</w:t>
                          </w:r>
                          <w:proofErr w:type="spellEnd"/>
                          <w:r w:rsidRPr="00F034B1">
                            <w:rPr>
                              <w:color w:val="595959" w:themeColor="text1" w:themeTint="A6"/>
                              <w:sz w:val="18"/>
                            </w:rPr>
                            <w:t>, Inc.</w:t>
                          </w:r>
                          <w:r>
                            <w:rPr>
                              <w:color w:val="595959" w:themeColor="text1" w:themeTint="A6"/>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D9F78CB" id="_x0000_t202" coordsize="21600,21600" o:spt="202" path="m,l,21600r21600,l21600,xe">
              <v:stroke joinstyle="miter"/>
              <v:path gradientshapeok="t" o:connecttype="rect"/>
            </v:shapetype>
            <v:shape id="Text Box 10" o:spid="_x0000_s1026" type="#_x0000_t202" style="position:absolute;margin-left:-6.2pt;margin-top:57.95pt;width:141.45pt;height:21.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" filled="f" stroked="f" strokeweight=".5pt">
              <v:textbox>
                <w:txbxContent>
                  <w:p w14:paraId="438FFB9C" w14:textId="77777777" w:rsidR="003D5AEC" w:rsidRPr="00F144F2" w:rsidRDefault="003D5AEC" w:rsidP="003D5AEC">
                    <w:pPr>
                      <w:rPr>
                        <w:color w:val="595959" w:themeColor="text1" w:themeTint="A6"/>
                        <w:sz w:val="18"/>
                      </w:rPr>
                    </w:pPr>
                    <w:bookmarkStart w:id="1" w:name="_GoBack"/>
                    <w:r w:rsidRPr="00F034B1">
                      <w:rPr>
                        <w:color w:val="595959" w:themeColor="text1" w:themeTint="A6"/>
                        <w:sz w:val="18"/>
                      </w:rPr>
                      <w:t>© 2019 TransCen, Inc.</w:t>
                    </w:r>
                    <w:r>
                      <w:rPr>
                        <w:color w:val="595959" w:themeColor="text1" w:themeTint="A6"/>
                        <w:sz w:val="18"/>
                      </w:rPr>
                      <w:t xml:space="preserve"> </w:t>
                    </w:r>
                    <w:bookmarkEnd w:id="1"/>
                  </w:p>
                </w:txbxContent>
              </v:textbox>
            </v:shape>
          </w:pict>
        </mc:Fallback>
      </mc:AlternateContent>
    </w:r>
    <w:r w:rsidR="00776CD5">
      <w:rPr>
        <w:noProof/>
      </w:rPr>
      <w:drawing>
        <wp:anchor distT="0" distB="0" distL="114300" distR="114300" simplePos="0" relativeHeight="251663360" behindDoc="0" locked="0" layoutInCell="1" allowOverlap="1" wp14:anchorId="345EB774" wp14:editId="30B09D81">
          <wp:simplePos x="0" y="0"/>
          <wp:positionH relativeFrom="margin">
            <wp:posOffset>-913765</wp:posOffset>
          </wp:positionH>
          <wp:positionV relativeFrom="margin">
            <wp:posOffset>7877369</wp:posOffset>
          </wp:positionV>
          <wp:extent cx="7772400" cy="9391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traitBottom.png"/>
                  <pic:cNvPicPr/>
                </pic:nvPicPr>
                <pic:blipFill>
                  <a:blip r:embed="rId1">
                    <a:extLst>
                      <a:ext uri="{28A0092B-C50C-407E-A947-70E740481C1C}">
                        <a14:useLocalDpi xmlns:a14="http://schemas.microsoft.com/office/drawing/2010/main" val="0"/>
                      </a:ext>
                    </a:extLst>
                  </a:blip>
                  <a:stretch>
                    <a:fillRect/>
                  </a:stretch>
                </pic:blipFill>
                <pic:spPr>
                  <a:xfrm>
                    <a:off x="0" y="0"/>
                    <a:ext cx="7772400" cy="93916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AE31D" w14:textId="77777777" w:rsidR="00D723F6" w:rsidRDefault="00D72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F3F7E" w14:textId="77777777" w:rsidR="004F3BE3" w:rsidRDefault="004F3BE3" w:rsidP="009D0475">
      <w:r>
        <w:separator/>
      </w:r>
    </w:p>
  </w:footnote>
  <w:footnote w:type="continuationSeparator" w:id="0">
    <w:p w14:paraId="5AD3DCC4" w14:textId="77777777" w:rsidR="004F3BE3" w:rsidRDefault="004F3BE3" w:rsidP="009D0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DB28F" w14:textId="77777777" w:rsidR="00D723F6" w:rsidRDefault="00D723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8AB5B" w14:textId="77777777" w:rsidR="00C107C5" w:rsidRDefault="00776CD5" w:rsidP="009D0475">
    <w:pPr>
      <w:pStyle w:val="Header"/>
    </w:pPr>
    <w:r>
      <w:rPr>
        <w:noProof/>
      </w:rPr>
      <w:drawing>
        <wp:anchor distT="0" distB="0" distL="114300" distR="114300" simplePos="0" relativeHeight="251662336" behindDoc="0" locked="0" layoutInCell="1" allowOverlap="1" wp14:anchorId="4DA55582" wp14:editId="5ACE389D">
          <wp:simplePos x="0" y="0"/>
          <wp:positionH relativeFrom="margin">
            <wp:posOffset>-914400</wp:posOffset>
          </wp:positionH>
          <wp:positionV relativeFrom="margin">
            <wp:posOffset>-1267087</wp:posOffset>
          </wp:positionV>
          <wp:extent cx="7772400" cy="9391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rait.png"/>
                  <pic:cNvPicPr/>
                </pic:nvPicPr>
                <pic:blipFill>
                  <a:blip r:embed="rId1">
                    <a:extLst>
                      <a:ext uri="{28A0092B-C50C-407E-A947-70E740481C1C}">
                        <a14:useLocalDpi xmlns:a14="http://schemas.microsoft.com/office/drawing/2010/main" val="0"/>
                      </a:ext>
                    </a:extLst>
                  </a:blip>
                  <a:stretch>
                    <a:fillRect/>
                  </a:stretch>
                </pic:blipFill>
                <pic:spPr>
                  <a:xfrm>
                    <a:off x="0" y="0"/>
                    <a:ext cx="7772400" cy="93916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65D4A" w14:textId="77777777" w:rsidR="00D723F6" w:rsidRDefault="00D723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A95"/>
    <w:multiLevelType w:val="hybridMultilevel"/>
    <w:tmpl w:val="F91EA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B7EB0"/>
    <w:multiLevelType w:val="hybridMultilevel"/>
    <w:tmpl w:val="FC54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D68DE"/>
    <w:multiLevelType w:val="hybridMultilevel"/>
    <w:tmpl w:val="BDA8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B2927"/>
    <w:multiLevelType w:val="hybridMultilevel"/>
    <w:tmpl w:val="E252F15E"/>
    <w:lvl w:ilvl="0" w:tplc="B0C291E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236A9"/>
    <w:multiLevelType w:val="hybridMultilevel"/>
    <w:tmpl w:val="795A04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207AC"/>
    <w:multiLevelType w:val="hybridMultilevel"/>
    <w:tmpl w:val="F8B6E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86456"/>
    <w:multiLevelType w:val="hybridMultilevel"/>
    <w:tmpl w:val="1418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60F66"/>
    <w:multiLevelType w:val="hybridMultilevel"/>
    <w:tmpl w:val="CAEE9B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467B0"/>
    <w:multiLevelType w:val="hybridMultilevel"/>
    <w:tmpl w:val="500EBEA0"/>
    <w:lvl w:ilvl="0" w:tplc="4924444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F61D0"/>
    <w:multiLevelType w:val="hybridMultilevel"/>
    <w:tmpl w:val="DC4E5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06E42"/>
    <w:multiLevelType w:val="hybridMultilevel"/>
    <w:tmpl w:val="82D22D5C"/>
    <w:lvl w:ilvl="0" w:tplc="F82652C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A54F9"/>
    <w:multiLevelType w:val="hybridMultilevel"/>
    <w:tmpl w:val="23C466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C3281"/>
    <w:multiLevelType w:val="hybridMultilevel"/>
    <w:tmpl w:val="96FA93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A40E9"/>
    <w:multiLevelType w:val="hybridMultilevel"/>
    <w:tmpl w:val="E0E0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71B0A"/>
    <w:multiLevelType w:val="hybridMultilevel"/>
    <w:tmpl w:val="056C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21CD8"/>
    <w:multiLevelType w:val="hybridMultilevel"/>
    <w:tmpl w:val="6582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E11C7"/>
    <w:multiLevelType w:val="hybridMultilevel"/>
    <w:tmpl w:val="CB4805B4"/>
    <w:lvl w:ilvl="0" w:tplc="04090001">
      <w:start w:val="1"/>
      <w:numFmt w:val="bullet"/>
      <w:lvlText w:val=""/>
      <w:lvlJc w:val="left"/>
      <w:pPr>
        <w:ind w:left="720" w:hanging="360"/>
      </w:pPr>
      <w:rPr>
        <w:rFonts w:ascii="Symbol" w:hAnsi="Symbol" w:hint="default"/>
      </w:rPr>
    </w:lvl>
    <w:lvl w:ilvl="1" w:tplc="23827D74">
      <w:start w:val="2"/>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9C22EB"/>
    <w:multiLevelType w:val="hybridMultilevel"/>
    <w:tmpl w:val="9C365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C077F7"/>
    <w:multiLevelType w:val="hybridMultilevel"/>
    <w:tmpl w:val="18F0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DC14F6"/>
    <w:multiLevelType w:val="hybridMultilevel"/>
    <w:tmpl w:val="B628BA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F84BA2"/>
    <w:multiLevelType w:val="hybridMultilevel"/>
    <w:tmpl w:val="9CA6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13047A"/>
    <w:multiLevelType w:val="hybridMultilevel"/>
    <w:tmpl w:val="BE30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5D4A98"/>
    <w:multiLevelType w:val="hybridMultilevel"/>
    <w:tmpl w:val="B5E2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A71F22"/>
    <w:multiLevelType w:val="hybridMultilevel"/>
    <w:tmpl w:val="451C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EE18C6"/>
    <w:multiLevelType w:val="hybridMultilevel"/>
    <w:tmpl w:val="6714D234"/>
    <w:lvl w:ilvl="0" w:tplc="4924444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0"/>
  </w:num>
  <w:num w:numId="4">
    <w:abstractNumId w:val="5"/>
  </w:num>
  <w:num w:numId="5">
    <w:abstractNumId w:val="15"/>
  </w:num>
  <w:num w:numId="6">
    <w:abstractNumId w:val="21"/>
  </w:num>
  <w:num w:numId="7">
    <w:abstractNumId w:val="23"/>
  </w:num>
  <w:num w:numId="8">
    <w:abstractNumId w:val="3"/>
  </w:num>
  <w:num w:numId="9">
    <w:abstractNumId w:val="6"/>
  </w:num>
  <w:num w:numId="10">
    <w:abstractNumId w:val="1"/>
  </w:num>
  <w:num w:numId="11">
    <w:abstractNumId w:val="10"/>
  </w:num>
  <w:num w:numId="12">
    <w:abstractNumId w:val="16"/>
  </w:num>
  <w:num w:numId="13">
    <w:abstractNumId w:val="20"/>
  </w:num>
  <w:num w:numId="14">
    <w:abstractNumId w:val="24"/>
  </w:num>
  <w:num w:numId="15">
    <w:abstractNumId w:val="8"/>
  </w:num>
  <w:num w:numId="16">
    <w:abstractNumId w:val="13"/>
  </w:num>
  <w:num w:numId="17">
    <w:abstractNumId w:val="18"/>
  </w:num>
  <w:num w:numId="18">
    <w:abstractNumId w:val="19"/>
  </w:num>
  <w:num w:numId="19">
    <w:abstractNumId w:val="2"/>
  </w:num>
  <w:num w:numId="20">
    <w:abstractNumId w:val="12"/>
  </w:num>
  <w:num w:numId="21">
    <w:abstractNumId w:val="22"/>
  </w:num>
  <w:num w:numId="22">
    <w:abstractNumId w:val="7"/>
  </w:num>
  <w:num w:numId="23">
    <w:abstractNumId w:val="11"/>
  </w:num>
  <w:num w:numId="24">
    <w:abstractNumId w:val="1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C5"/>
    <w:rsid w:val="00012983"/>
    <w:rsid w:val="00043725"/>
    <w:rsid w:val="00075848"/>
    <w:rsid w:val="000C1B64"/>
    <w:rsid w:val="000C57A7"/>
    <w:rsid w:val="00130E58"/>
    <w:rsid w:val="00145E0B"/>
    <w:rsid w:val="001634C0"/>
    <w:rsid w:val="001C2F1C"/>
    <w:rsid w:val="001E4658"/>
    <w:rsid w:val="0025042E"/>
    <w:rsid w:val="002C43A5"/>
    <w:rsid w:val="0031299B"/>
    <w:rsid w:val="003368D2"/>
    <w:rsid w:val="00356EB2"/>
    <w:rsid w:val="003D5AEC"/>
    <w:rsid w:val="003F1C62"/>
    <w:rsid w:val="00433693"/>
    <w:rsid w:val="0044506B"/>
    <w:rsid w:val="00490920"/>
    <w:rsid w:val="004F3BE3"/>
    <w:rsid w:val="004F4977"/>
    <w:rsid w:val="00586A5B"/>
    <w:rsid w:val="0062606C"/>
    <w:rsid w:val="0063155F"/>
    <w:rsid w:val="006335A0"/>
    <w:rsid w:val="00643088"/>
    <w:rsid w:val="00697E8A"/>
    <w:rsid w:val="0073079E"/>
    <w:rsid w:val="00776CD5"/>
    <w:rsid w:val="00810DBD"/>
    <w:rsid w:val="008306AD"/>
    <w:rsid w:val="00836C13"/>
    <w:rsid w:val="00931EBC"/>
    <w:rsid w:val="009C2C55"/>
    <w:rsid w:val="009D0475"/>
    <w:rsid w:val="009D26E5"/>
    <w:rsid w:val="009E77C0"/>
    <w:rsid w:val="00A464FF"/>
    <w:rsid w:val="00A97F38"/>
    <w:rsid w:val="00AC26D0"/>
    <w:rsid w:val="00AE1737"/>
    <w:rsid w:val="00B0536D"/>
    <w:rsid w:val="00B210FA"/>
    <w:rsid w:val="00B87323"/>
    <w:rsid w:val="00BA223B"/>
    <w:rsid w:val="00C107C5"/>
    <w:rsid w:val="00C57146"/>
    <w:rsid w:val="00CA1A72"/>
    <w:rsid w:val="00CD17CF"/>
    <w:rsid w:val="00CF1C06"/>
    <w:rsid w:val="00CF5BB7"/>
    <w:rsid w:val="00D723F6"/>
    <w:rsid w:val="00D74BDA"/>
    <w:rsid w:val="00DD249A"/>
    <w:rsid w:val="00DE7E97"/>
    <w:rsid w:val="00E00F02"/>
    <w:rsid w:val="00E13C82"/>
    <w:rsid w:val="00E704D4"/>
    <w:rsid w:val="00E75D7F"/>
    <w:rsid w:val="00F300D9"/>
    <w:rsid w:val="00F91D81"/>
    <w:rsid w:val="00FD6645"/>
    <w:rsid w:val="00FF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ABC3D"/>
  <w14:defaultImageDpi w14:val="32767"/>
  <w15:chartTrackingRefBased/>
  <w15:docId w15:val="{DFA55F41-E2F0-544D-8D36-9DE3D9E6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475"/>
    <w:pPr>
      <w:spacing w:after="240"/>
    </w:pPr>
    <w:rPr>
      <w:rFonts w:ascii="Arial" w:hAnsi="Arial" w:cs="Arial"/>
      <w:color w:val="3B3838" w:themeColor="background2" w:themeShade="40"/>
      <w:szCs w:val="28"/>
    </w:rPr>
  </w:style>
  <w:style w:type="paragraph" w:styleId="Heading1">
    <w:name w:val="heading 1"/>
    <w:basedOn w:val="Normal"/>
    <w:next w:val="Normal"/>
    <w:link w:val="Heading1Char"/>
    <w:uiPriority w:val="9"/>
    <w:qFormat/>
    <w:rsid w:val="009D0475"/>
    <w:pPr>
      <w:outlineLvl w:val="0"/>
    </w:pPr>
    <w:rPr>
      <w:b/>
      <w:color w:val="385623" w:themeColor="accent6" w:themeShade="80"/>
      <w:sz w:val="28"/>
    </w:rPr>
  </w:style>
  <w:style w:type="paragraph" w:styleId="Heading2">
    <w:name w:val="heading 2"/>
    <w:basedOn w:val="Normal"/>
    <w:next w:val="Normal"/>
    <w:link w:val="Heading2Char"/>
    <w:uiPriority w:val="9"/>
    <w:unhideWhenUsed/>
    <w:qFormat/>
    <w:rsid w:val="009D0475"/>
    <w:pPr>
      <w:shd w:val="clear" w:color="auto" w:fill="DEEAF6" w:themeFill="accent5" w:themeFillTint="33"/>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7C5"/>
    <w:pPr>
      <w:tabs>
        <w:tab w:val="center" w:pos="4680"/>
        <w:tab w:val="right" w:pos="9360"/>
      </w:tabs>
    </w:pPr>
  </w:style>
  <w:style w:type="character" w:customStyle="1" w:styleId="HeaderChar">
    <w:name w:val="Header Char"/>
    <w:basedOn w:val="DefaultParagraphFont"/>
    <w:link w:val="Header"/>
    <w:uiPriority w:val="99"/>
    <w:rsid w:val="00C107C5"/>
  </w:style>
  <w:style w:type="paragraph" w:styleId="Footer">
    <w:name w:val="footer"/>
    <w:basedOn w:val="Normal"/>
    <w:link w:val="FooterChar"/>
    <w:uiPriority w:val="99"/>
    <w:unhideWhenUsed/>
    <w:rsid w:val="00C107C5"/>
    <w:pPr>
      <w:tabs>
        <w:tab w:val="center" w:pos="4680"/>
        <w:tab w:val="right" w:pos="9360"/>
      </w:tabs>
    </w:pPr>
  </w:style>
  <w:style w:type="character" w:customStyle="1" w:styleId="FooterChar">
    <w:name w:val="Footer Char"/>
    <w:basedOn w:val="DefaultParagraphFont"/>
    <w:link w:val="Footer"/>
    <w:uiPriority w:val="99"/>
    <w:rsid w:val="00C107C5"/>
  </w:style>
  <w:style w:type="paragraph" w:styleId="ListParagraph">
    <w:name w:val="List Paragraph"/>
    <w:basedOn w:val="Normal"/>
    <w:uiPriority w:val="34"/>
    <w:qFormat/>
    <w:rsid w:val="00145E0B"/>
    <w:pPr>
      <w:ind w:left="720"/>
      <w:contextualSpacing/>
    </w:pPr>
  </w:style>
  <w:style w:type="table" w:styleId="TableGrid">
    <w:name w:val="Table Grid"/>
    <w:basedOn w:val="TableNormal"/>
    <w:uiPriority w:val="39"/>
    <w:rsid w:val="00145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0DBD"/>
    <w:rPr>
      <w:color w:val="0563C1" w:themeColor="hyperlink"/>
      <w:u w:val="single"/>
    </w:rPr>
  </w:style>
  <w:style w:type="character" w:customStyle="1" w:styleId="UnresolvedMention1">
    <w:name w:val="Unresolved Mention1"/>
    <w:basedOn w:val="DefaultParagraphFont"/>
    <w:uiPriority w:val="99"/>
    <w:rsid w:val="00810DBD"/>
    <w:rPr>
      <w:color w:val="605E5C"/>
      <w:shd w:val="clear" w:color="auto" w:fill="E1DFDD"/>
    </w:rPr>
  </w:style>
  <w:style w:type="paragraph" w:styleId="Title">
    <w:name w:val="Title"/>
    <w:basedOn w:val="Normal"/>
    <w:next w:val="Normal"/>
    <w:link w:val="TitleChar"/>
    <w:uiPriority w:val="10"/>
    <w:qFormat/>
    <w:rsid w:val="009D0475"/>
    <w:pPr>
      <w:ind w:left="2160"/>
      <w:outlineLvl w:val="0"/>
    </w:pPr>
    <w:rPr>
      <w:rFonts w:ascii="Arial Narrow" w:hAnsi="Arial Narrow"/>
      <w:b/>
      <w:noProof/>
      <w:color w:val="44546A" w:themeColor="text2"/>
      <w:sz w:val="56"/>
      <w:szCs w:val="72"/>
    </w:rPr>
  </w:style>
  <w:style w:type="character" w:customStyle="1" w:styleId="TitleChar">
    <w:name w:val="Title Char"/>
    <w:basedOn w:val="DefaultParagraphFont"/>
    <w:link w:val="Title"/>
    <w:uiPriority w:val="10"/>
    <w:rsid w:val="009D0475"/>
    <w:rPr>
      <w:rFonts w:ascii="Arial Narrow" w:hAnsi="Arial Narrow"/>
      <w:b/>
      <w:noProof/>
      <w:color w:val="44546A" w:themeColor="text2"/>
      <w:sz w:val="56"/>
      <w:szCs w:val="72"/>
    </w:rPr>
  </w:style>
  <w:style w:type="character" w:customStyle="1" w:styleId="Heading1Char">
    <w:name w:val="Heading 1 Char"/>
    <w:basedOn w:val="DefaultParagraphFont"/>
    <w:link w:val="Heading1"/>
    <w:uiPriority w:val="9"/>
    <w:rsid w:val="009D0475"/>
    <w:rPr>
      <w:rFonts w:ascii="Arial" w:hAnsi="Arial" w:cs="Arial"/>
      <w:b/>
      <w:color w:val="385623" w:themeColor="accent6" w:themeShade="80"/>
      <w:sz w:val="28"/>
      <w:szCs w:val="28"/>
    </w:rPr>
  </w:style>
  <w:style w:type="character" w:customStyle="1" w:styleId="Heading2Char">
    <w:name w:val="Heading 2 Char"/>
    <w:basedOn w:val="DefaultParagraphFont"/>
    <w:link w:val="Heading2"/>
    <w:uiPriority w:val="9"/>
    <w:rsid w:val="009D0475"/>
    <w:rPr>
      <w:rFonts w:ascii="Arial" w:hAnsi="Arial" w:cs="Arial"/>
      <w:b/>
      <w:color w:val="3B3838" w:themeColor="background2" w:themeShade="40"/>
      <w:szCs w:val="28"/>
      <w:shd w:val="clear" w:color="auto" w:fill="DEEAF6" w:themeFill="accent5" w:themeFillTint="33"/>
    </w:rPr>
  </w:style>
  <w:style w:type="character" w:styleId="Emphasis">
    <w:name w:val="Emphasis"/>
    <w:uiPriority w:val="20"/>
    <w:qFormat/>
    <w:rsid w:val="006335A0"/>
    <w:rPr>
      <w:i/>
      <w:color w:val="833C0B" w:themeColor="accent2" w:themeShade="80"/>
    </w:rPr>
  </w:style>
  <w:style w:type="paragraph" w:styleId="Subtitle">
    <w:name w:val="Subtitle"/>
    <w:basedOn w:val="Normal"/>
    <w:next w:val="Normal"/>
    <w:link w:val="SubtitleChar"/>
    <w:uiPriority w:val="11"/>
    <w:qFormat/>
    <w:rsid w:val="009D0475"/>
    <w:pPr>
      <w:ind w:left="2160"/>
    </w:pPr>
    <w:rPr>
      <w:sz w:val="28"/>
    </w:rPr>
  </w:style>
  <w:style w:type="character" w:customStyle="1" w:styleId="SubtitleChar">
    <w:name w:val="Subtitle Char"/>
    <w:basedOn w:val="DefaultParagraphFont"/>
    <w:link w:val="Subtitle"/>
    <w:uiPriority w:val="11"/>
    <w:rsid w:val="009D0475"/>
    <w:rPr>
      <w:rFonts w:ascii="Arial" w:hAnsi="Arial" w:cs="Arial"/>
      <w:color w:val="3B3838" w:themeColor="background2" w:themeShade="40"/>
      <w:sz w:val="28"/>
      <w:szCs w:val="28"/>
    </w:rPr>
  </w:style>
  <w:style w:type="paragraph" w:styleId="NoSpacing">
    <w:name w:val="No Spacing"/>
    <w:uiPriority w:val="1"/>
    <w:qFormat/>
    <w:rsid w:val="001C2F1C"/>
    <w:rPr>
      <w:rFonts w:ascii="Arial" w:hAnsi="Arial" w:cs="Arial"/>
      <w:color w:val="3B3838" w:themeColor="background2" w:themeShade="40"/>
      <w:szCs w:val="28"/>
    </w:rPr>
  </w:style>
  <w:style w:type="character" w:styleId="CommentReference">
    <w:name w:val="annotation reference"/>
    <w:basedOn w:val="DefaultParagraphFont"/>
    <w:uiPriority w:val="99"/>
    <w:semiHidden/>
    <w:unhideWhenUsed/>
    <w:rsid w:val="00012983"/>
    <w:rPr>
      <w:sz w:val="16"/>
      <w:szCs w:val="16"/>
    </w:rPr>
  </w:style>
  <w:style w:type="paragraph" w:styleId="CommentText">
    <w:name w:val="annotation text"/>
    <w:basedOn w:val="Normal"/>
    <w:link w:val="CommentTextChar"/>
    <w:uiPriority w:val="99"/>
    <w:semiHidden/>
    <w:unhideWhenUsed/>
    <w:rsid w:val="00012983"/>
    <w:rPr>
      <w:sz w:val="20"/>
      <w:szCs w:val="20"/>
    </w:rPr>
  </w:style>
  <w:style w:type="character" w:customStyle="1" w:styleId="CommentTextChar">
    <w:name w:val="Comment Text Char"/>
    <w:basedOn w:val="DefaultParagraphFont"/>
    <w:link w:val="CommentText"/>
    <w:uiPriority w:val="99"/>
    <w:semiHidden/>
    <w:rsid w:val="00012983"/>
    <w:rPr>
      <w:rFonts w:ascii="Arial" w:hAnsi="Arial" w:cs="Arial"/>
      <w:color w:val="3B3838" w:themeColor="background2" w:themeShade="40"/>
      <w:sz w:val="20"/>
      <w:szCs w:val="20"/>
    </w:rPr>
  </w:style>
  <w:style w:type="paragraph" w:styleId="CommentSubject">
    <w:name w:val="annotation subject"/>
    <w:basedOn w:val="CommentText"/>
    <w:next w:val="CommentText"/>
    <w:link w:val="CommentSubjectChar"/>
    <w:uiPriority w:val="99"/>
    <w:semiHidden/>
    <w:unhideWhenUsed/>
    <w:rsid w:val="00012983"/>
    <w:rPr>
      <w:b/>
      <w:bCs/>
    </w:rPr>
  </w:style>
  <w:style w:type="character" w:customStyle="1" w:styleId="CommentSubjectChar">
    <w:name w:val="Comment Subject Char"/>
    <w:basedOn w:val="CommentTextChar"/>
    <w:link w:val="CommentSubject"/>
    <w:uiPriority w:val="99"/>
    <w:semiHidden/>
    <w:rsid w:val="00012983"/>
    <w:rPr>
      <w:rFonts w:ascii="Arial" w:hAnsi="Arial" w:cs="Arial"/>
      <w:b/>
      <w:bCs/>
      <w:color w:val="3B3838" w:themeColor="background2" w:themeShade="40"/>
      <w:sz w:val="20"/>
      <w:szCs w:val="20"/>
    </w:rPr>
  </w:style>
  <w:style w:type="paragraph" w:styleId="BalloonText">
    <w:name w:val="Balloon Text"/>
    <w:basedOn w:val="Normal"/>
    <w:link w:val="BalloonTextChar"/>
    <w:uiPriority w:val="99"/>
    <w:semiHidden/>
    <w:unhideWhenUsed/>
    <w:rsid w:val="0001298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983"/>
    <w:rPr>
      <w:rFonts w:ascii="Segoe UI" w:hAnsi="Segoe UI" w:cs="Segoe UI"/>
      <w:color w:val="3B3838" w:themeColor="background2" w:themeShade="4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804</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Tool 3</vt:lpstr>
    </vt:vector>
  </TitlesOfParts>
  <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hyun masiello</dc:creator>
  <cp:keywords/>
  <dc:description/>
  <cp:lastModifiedBy>Dale Verstegen</cp:lastModifiedBy>
  <cp:revision>3</cp:revision>
  <cp:lastPrinted>2018-03-01T17:56:00Z</cp:lastPrinted>
  <dcterms:created xsi:type="dcterms:W3CDTF">2020-01-20T16:59:00Z</dcterms:created>
  <dcterms:modified xsi:type="dcterms:W3CDTF">2020-06-16T15:05:00Z</dcterms:modified>
</cp:coreProperties>
</file>